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03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641"/>
      </w:tblGrid>
      <w:tr w:rsidR="00BF4411" w:rsidRPr="0069136D" w:rsidTr="008E7A64">
        <w:tc>
          <w:tcPr>
            <w:tcW w:w="4395" w:type="dxa"/>
          </w:tcPr>
          <w:p w:rsidR="00BF4411" w:rsidRPr="0069136D" w:rsidRDefault="00BF4411" w:rsidP="004C7919">
            <w:pPr>
              <w:snapToGrid w:val="0"/>
              <w:contextualSpacing/>
              <w:rPr>
                <w:rFonts w:asciiTheme="majorHAnsi" w:hAnsiTheme="majorHAnsi" w:cstheme="majorHAnsi"/>
                <w:b/>
                <w:szCs w:val="24"/>
              </w:rPr>
            </w:pPr>
            <w:r w:rsidRPr="0069136D">
              <w:rPr>
                <w:rFonts w:asciiTheme="majorHAnsi" w:hAnsiTheme="majorHAnsi" w:cstheme="majorHAnsi"/>
                <w:b/>
                <w:noProof/>
                <w:szCs w:val="24"/>
              </w:rPr>
              <w:drawing>
                <wp:inline distT="0" distB="0" distL="0" distR="0" wp14:anchorId="01B598A3" wp14:editId="2EAD558C">
                  <wp:extent cx="952500" cy="4000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ve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136D">
              <w:rPr>
                <w:rFonts w:asciiTheme="majorHAnsi" w:hAnsiTheme="majorHAnsi" w:cstheme="majorHAnsi"/>
                <w:b/>
                <w:szCs w:val="24"/>
              </w:rPr>
              <w:t xml:space="preserve">  </w:t>
            </w:r>
            <w:r w:rsidRPr="007B7CAB">
              <w:rPr>
                <w:rFonts w:asciiTheme="majorHAnsi" w:hAnsiTheme="majorHAnsi" w:cstheme="majorHAnsi"/>
                <w:b/>
                <w:sz w:val="32"/>
                <w:szCs w:val="24"/>
              </w:rPr>
              <w:t>Chai Wan L</w:t>
            </w:r>
            <w:r w:rsidR="004C7919">
              <w:rPr>
                <w:rFonts w:asciiTheme="majorHAnsi" w:hAnsiTheme="majorHAnsi" w:cstheme="majorHAnsi"/>
                <w:b/>
                <w:sz w:val="32"/>
                <w:szCs w:val="24"/>
              </w:rPr>
              <w:t>RC</w:t>
            </w:r>
          </w:p>
        </w:tc>
        <w:tc>
          <w:tcPr>
            <w:tcW w:w="9640" w:type="dxa"/>
            <w:vAlign w:val="bottom"/>
          </w:tcPr>
          <w:p w:rsidR="00F20B27" w:rsidRPr="00F20B27" w:rsidRDefault="00103EFE" w:rsidP="004C7919">
            <w:pPr>
              <w:snapToGrid w:val="0"/>
              <w:contextualSpacing/>
            </w:pPr>
            <w:r w:rsidRPr="008E7A64">
              <w:rPr>
                <w:rFonts w:asciiTheme="majorHAnsi" w:hAnsiTheme="majorHAnsi" w:cstheme="majorHAnsi"/>
                <w:b/>
                <w:sz w:val="40"/>
                <w:szCs w:val="24"/>
              </w:rPr>
              <w:t>Request Form</w:t>
            </w:r>
            <w:r w:rsidR="004C7919" w:rsidRPr="008E7A64">
              <w:rPr>
                <w:rFonts w:asciiTheme="majorHAnsi" w:hAnsiTheme="majorHAnsi" w:cstheme="majorHAnsi"/>
                <w:b/>
                <w:sz w:val="40"/>
                <w:szCs w:val="24"/>
              </w:rPr>
              <w:t>: Library books for course reserve collection</w:t>
            </w:r>
          </w:p>
        </w:tc>
      </w:tr>
      <w:tr w:rsidR="00103EFE" w:rsidRPr="0069136D" w:rsidTr="008E7A64">
        <w:tc>
          <w:tcPr>
            <w:tcW w:w="14036" w:type="dxa"/>
            <w:gridSpan w:val="2"/>
          </w:tcPr>
          <w:p w:rsidR="002B4B65" w:rsidRDefault="002B4B65" w:rsidP="00701720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i/>
                <w:szCs w:val="24"/>
                <w:u w:val="single"/>
              </w:rPr>
            </w:pPr>
          </w:p>
          <w:p w:rsidR="002B4B65" w:rsidRDefault="002B4B65" w:rsidP="00103EFE">
            <w:pPr>
              <w:snapToGrid w:val="0"/>
              <w:contextualSpacing/>
              <w:rPr>
                <w:rFonts w:asciiTheme="majorHAnsi" w:hAnsiTheme="majorHAnsi" w:cstheme="majorHAnsi"/>
                <w:b/>
                <w:i/>
                <w:szCs w:val="24"/>
                <w:u w:val="single"/>
              </w:rPr>
            </w:pPr>
            <w:r w:rsidRPr="00E84D47">
              <w:rPr>
                <w:rFonts w:asciiTheme="majorHAnsi" w:hAnsiTheme="majorHAnsi" w:cstheme="majorHAnsi"/>
                <w:b/>
                <w:i/>
                <w:szCs w:val="24"/>
                <w:u w:val="single"/>
              </w:rPr>
              <w:t>Part A. Personal Particulars:</w:t>
            </w:r>
          </w:p>
          <w:tbl>
            <w:tblPr>
              <w:tblStyle w:val="a7"/>
              <w:tblW w:w="14638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236"/>
              <w:gridCol w:w="4725"/>
              <w:gridCol w:w="567"/>
              <w:gridCol w:w="2410"/>
              <w:gridCol w:w="284"/>
              <w:gridCol w:w="4111"/>
            </w:tblGrid>
            <w:tr w:rsidR="00470530" w:rsidRPr="00470530" w:rsidTr="00701720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 w:rsidRPr="00470530">
                    <w:rPr>
                      <w:rFonts w:asciiTheme="majorHAnsi" w:hAnsiTheme="majorHAnsi" w:cstheme="majorHAnsi"/>
                      <w:b/>
                      <w:szCs w:val="24"/>
                    </w:rPr>
                    <w:t xml:space="preserve">Name of </w:t>
                  </w:r>
                  <w:r>
                    <w:rPr>
                      <w:rFonts w:asciiTheme="majorHAnsi" w:hAnsiTheme="majorHAnsi" w:cstheme="majorHAnsi"/>
                      <w:b/>
                      <w:szCs w:val="24"/>
                    </w:rPr>
                    <w:t>instructor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 w:rsidRPr="00470530">
                    <w:rPr>
                      <w:rFonts w:asciiTheme="majorHAnsi" w:hAnsiTheme="majorHAnsi" w:cstheme="majorHAnsi" w:hint="eastAsia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 w:rsidRPr="00470530">
                    <w:rPr>
                      <w:rFonts w:asciiTheme="majorHAnsi" w:hAnsiTheme="majorHAnsi" w:cstheme="majorHAnsi"/>
                      <w:b/>
                      <w:szCs w:val="24"/>
                    </w:rPr>
                    <w:t>Course</w:t>
                  </w:r>
                  <w:r>
                    <w:rPr>
                      <w:rFonts w:asciiTheme="majorHAnsi" w:hAnsiTheme="majorHAnsi" w:cstheme="majorHAnsi"/>
                      <w:b/>
                      <w:szCs w:val="24"/>
                    </w:rPr>
                    <w:t xml:space="preserve"> name &amp; code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>
                    <w:rPr>
                      <w:rFonts w:asciiTheme="majorHAnsi" w:hAnsiTheme="majorHAnsi" w:cstheme="majorHAnsi" w:hint="eastAsia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</w:tr>
            <w:tr w:rsidR="00470530" w:rsidRPr="00470530" w:rsidTr="00701720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 w:rsidRPr="00470530">
                    <w:rPr>
                      <w:rFonts w:asciiTheme="majorHAnsi" w:hAnsiTheme="majorHAnsi" w:cstheme="majorHAnsi"/>
                      <w:b/>
                      <w:szCs w:val="24"/>
                    </w:rPr>
                    <w:t>Department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 w:rsidRPr="00470530">
                    <w:rPr>
                      <w:rFonts w:asciiTheme="majorHAnsi" w:hAnsiTheme="majorHAnsi" w:cstheme="majorHAnsi" w:hint="eastAsia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4725" w:type="dxa"/>
                  <w:tcBorders>
                    <w:left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>
                    <w:rPr>
                      <w:rFonts w:asciiTheme="majorHAnsi" w:hAnsiTheme="majorHAnsi" w:cstheme="majorHAnsi" w:hint="eastAsia"/>
                      <w:b/>
                      <w:szCs w:val="24"/>
                    </w:rPr>
                    <w:t>Phone number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>
                    <w:rPr>
                      <w:rFonts w:asciiTheme="majorHAnsi" w:hAnsiTheme="majorHAnsi" w:cstheme="majorHAnsi" w:hint="eastAsia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4111" w:type="dxa"/>
                  <w:tcBorders>
                    <w:left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</w:tr>
            <w:tr w:rsidR="00470530" w:rsidRPr="00470530" w:rsidTr="00701720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 w:rsidRPr="00470530">
                    <w:rPr>
                      <w:rFonts w:asciiTheme="majorHAnsi" w:hAnsiTheme="majorHAnsi" w:cstheme="majorHAnsi" w:hint="eastAsia"/>
                      <w:b/>
                      <w:szCs w:val="24"/>
                    </w:rPr>
                    <w:t>VTC e-mail address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 w:rsidRPr="00470530">
                    <w:rPr>
                      <w:rFonts w:asciiTheme="majorHAnsi" w:hAnsiTheme="majorHAnsi" w:cstheme="majorHAnsi" w:hint="eastAsia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4725" w:type="dxa"/>
                  <w:tcBorders>
                    <w:left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>
                    <w:rPr>
                      <w:rFonts w:asciiTheme="majorHAnsi" w:hAnsiTheme="majorHAnsi" w:cstheme="majorHAnsi" w:hint="eastAsia"/>
                      <w:b/>
                      <w:szCs w:val="24"/>
                    </w:rPr>
                    <w:t>Date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  <w:r>
                    <w:rPr>
                      <w:rFonts w:asciiTheme="majorHAnsi" w:hAnsiTheme="majorHAnsi" w:cstheme="majorHAnsi" w:hint="eastAsia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4111" w:type="dxa"/>
                  <w:tcBorders>
                    <w:left w:val="nil"/>
                    <w:right w:val="nil"/>
                  </w:tcBorders>
                  <w:vAlign w:val="bottom"/>
                </w:tcPr>
                <w:p w:rsidR="00470530" w:rsidRPr="00470530" w:rsidRDefault="00470530" w:rsidP="00470530">
                  <w:pPr>
                    <w:snapToGrid w:val="0"/>
                    <w:contextualSpacing/>
                    <w:rPr>
                      <w:rFonts w:asciiTheme="majorHAnsi" w:hAnsiTheme="majorHAnsi" w:cstheme="majorHAnsi"/>
                      <w:b/>
                      <w:szCs w:val="24"/>
                    </w:rPr>
                  </w:pPr>
                </w:p>
              </w:tc>
            </w:tr>
          </w:tbl>
          <w:p w:rsidR="00470530" w:rsidRDefault="00470530" w:rsidP="00103EFE">
            <w:pPr>
              <w:snapToGrid w:val="0"/>
              <w:contextualSpacing/>
              <w:rPr>
                <w:rFonts w:asciiTheme="majorHAnsi" w:hAnsiTheme="majorHAnsi" w:cstheme="majorHAnsi"/>
                <w:b/>
                <w:i/>
                <w:szCs w:val="24"/>
                <w:u w:val="single"/>
              </w:rPr>
            </w:pPr>
          </w:p>
          <w:p w:rsidR="00103EFE" w:rsidRPr="0069136D" w:rsidRDefault="00103EFE" w:rsidP="00103EFE">
            <w:pPr>
              <w:snapToGrid w:val="0"/>
              <w:contextualSpacing/>
              <w:rPr>
                <w:rFonts w:asciiTheme="majorHAnsi" w:hAnsiTheme="majorHAnsi" w:cstheme="majorHAnsi"/>
                <w:b/>
                <w:i/>
                <w:szCs w:val="24"/>
                <w:u w:val="single"/>
              </w:rPr>
            </w:pPr>
            <w:r w:rsidRPr="0069136D">
              <w:rPr>
                <w:rFonts w:asciiTheme="majorHAnsi" w:hAnsiTheme="majorHAnsi" w:cstheme="majorHAnsi"/>
                <w:b/>
                <w:i/>
                <w:szCs w:val="24"/>
                <w:u w:val="single"/>
              </w:rPr>
              <w:t>Note:</w:t>
            </w:r>
          </w:p>
        </w:tc>
      </w:tr>
      <w:tr w:rsidR="00103EFE" w:rsidRPr="0069136D" w:rsidTr="008E7A64">
        <w:tc>
          <w:tcPr>
            <w:tcW w:w="14036" w:type="dxa"/>
            <w:gridSpan w:val="2"/>
            <w:tcBorders>
              <w:bottom w:val="nil"/>
            </w:tcBorders>
          </w:tcPr>
          <w:p w:rsidR="00103EFE" w:rsidRPr="0069136D" w:rsidRDefault="00103EFE" w:rsidP="00744F4D">
            <w:pPr>
              <w:snapToGrid w:val="0"/>
              <w:contextualSpacing/>
              <w:rPr>
                <w:rFonts w:asciiTheme="majorHAnsi" w:hAnsiTheme="majorHAnsi" w:cstheme="majorHAnsi"/>
                <w:szCs w:val="24"/>
              </w:rPr>
            </w:pPr>
            <w:r w:rsidRPr="0069136D">
              <w:rPr>
                <w:rFonts w:asciiTheme="majorHAnsi" w:hAnsiTheme="majorHAnsi" w:cstheme="majorHAnsi"/>
                <w:szCs w:val="24"/>
              </w:rPr>
              <w:t xml:space="preserve">1. Materials kept in the Reserve </w:t>
            </w:r>
            <w:r w:rsidR="00E1382B">
              <w:rPr>
                <w:rFonts w:asciiTheme="majorHAnsi" w:hAnsiTheme="majorHAnsi" w:cstheme="majorHAnsi" w:hint="eastAsia"/>
                <w:szCs w:val="24"/>
              </w:rPr>
              <w:t>c</w:t>
            </w:r>
            <w:r w:rsidRPr="0069136D">
              <w:rPr>
                <w:rFonts w:asciiTheme="majorHAnsi" w:hAnsiTheme="majorHAnsi" w:cstheme="majorHAnsi"/>
                <w:szCs w:val="24"/>
              </w:rPr>
              <w:t xml:space="preserve">ollection are for </w:t>
            </w:r>
            <w:r w:rsidRPr="0069136D">
              <w:rPr>
                <w:rFonts w:asciiTheme="majorHAnsi" w:hAnsiTheme="majorHAnsi" w:cstheme="majorHAnsi"/>
                <w:b/>
                <w:szCs w:val="24"/>
              </w:rPr>
              <w:t>2</w:t>
            </w:r>
            <w:r w:rsidR="00744F4D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69136D">
              <w:rPr>
                <w:rFonts w:asciiTheme="majorHAnsi" w:hAnsiTheme="majorHAnsi" w:cstheme="majorHAnsi"/>
                <w:b/>
                <w:szCs w:val="24"/>
              </w:rPr>
              <w:t>hour</w:t>
            </w:r>
            <w:r w:rsidR="00744F4D">
              <w:rPr>
                <w:rFonts w:asciiTheme="majorHAnsi" w:hAnsiTheme="majorHAnsi" w:cstheme="majorHAnsi"/>
                <w:b/>
                <w:szCs w:val="24"/>
              </w:rPr>
              <w:t>s</w:t>
            </w:r>
            <w:r w:rsidR="00F20F53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69136D">
              <w:rPr>
                <w:rFonts w:asciiTheme="majorHAnsi" w:hAnsiTheme="majorHAnsi" w:cstheme="majorHAnsi"/>
                <w:b/>
                <w:szCs w:val="24"/>
              </w:rPr>
              <w:t>/</w:t>
            </w:r>
            <w:r w:rsidR="00F20F53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69136D">
              <w:rPr>
                <w:rFonts w:asciiTheme="majorHAnsi" w:hAnsiTheme="majorHAnsi" w:cstheme="majorHAnsi"/>
                <w:b/>
                <w:szCs w:val="24"/>
              </w:rPr>
              <w:t>4</w:t>
            </w:r>
            <w:r w:rsidR="00744F4D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F20F53">
              <w:rPr>
                <w:rFonts w:asciiTheme="majorHAnsi" w:hAnsiTheme="majorHAnsi" w:cstheme="majorHAnsi"/>
                <w:b/>
                <w:szCs w:val="24"/>
              </w:rPr>
              <w:t>d</w:t>
            </w:r>
            <w:r w:rsidRPr="0069136D">
              <w:rPr>
                <w:rFonts w:asciiTheme="majorHAnsi" w:hAnsiTheme="majorHAnsi" w:cstheme="majorHAnsi"/>
                <w:b/>
                <w:szCs w:val="24"/>
              </w:rPr>
              <w:t>ay</w:t>
            </w:r>
            <w:r w:rsidR="00744F4D">
              <w:rPr>
                <w:rFonts w:asciiTheme="majorHAnsi" w:hAnsiTheme="majorHAnsi" w:cstheme="majorHAnsi"/>
                <w:b/>
                <w:szCs w:val="24"/>
              </w:rPr>
              <w:t>s</w:t>
            </w:r>
            <w:r w:rsidRPr="0069136D">
              <w:rPr>
                <w:rFonts w:asciiTheme="majorHAnsi" w:hAnsiTheme="majorHAnsi" w:cstheme="majorHAnsi"/>
                <w:szCs w:val="24"/>
              </w:rPr>
              <w:t xml:space="preserve"> loans, </w:t>
            </w:r>
            <w:r w:rsidRPr="0069136D">
              <w:rPr>
                <w:rFonts w:asciiTheme="majorHAnsi" w:hAnsiTheme="majorHAnsi" w:cstheme="majorHAnsi"/>
                <w:b/>
                <w:szCs w:val="24"/>
              </w:rPr>
              <w:t>r</w:t>
            </w:r>
            <w:r>
              <w:rPr>
                <w:rFonts w:asciiTheme="majorHAnsi" w:hAnsiTheme="majorHAnsi" w:cstheme="majorHAnsi"/>
                <w:b/>
                <w:szCs w:val="24"/>
              </w:rPr>
              <w:t>enewable</w:t>
            </w:r>
            <w:r w:rsidRPr="0069136D">
              <w:rPr>
                <w:rFonts w:asciiTheme="majorHAnsi" w:hAnsiTheme="majorHAnsi" w:cstheme="majorHAnsi"/>
                <w:b/>
                <w:szCs w:val="24"/>
              </w:rPr>
              <w:t xml:space="preserve"> once</w:t>
            </w:r>
            <w:r w:rsidRPr="0069136D">
              <w:rPr>
                <w:rFonts w:asciiTheme="majorHAnsi" w:hAnsiTheme="majorHAnsi" w:cstheme="majorHAnsi"/>
                <w:szCs w:val="24"/>
              </w:rPr>
              <w:t>.</w:t>
            </w:r>
            <w:r w:rsidRPr="0069136D">
              <w:rPr>
                <w:rFonts w:asciiTheme="majorHAnsi" w:hAnsiTheme="majorHAnsi" w:cstheme="majorHAnsi"/>
                <w:szCs w:val="24"/>
              </w:rPr>
              <w:tab/>
            </w:r>
          </w:p>
        </w:tc>
      </w:tr>
      <w:tr w:rsidR="00103EFE" w:rsidRPr="0069136D" w:rsidTr="008E7A64">
        <w:tc>
          <w:tcPr>
            <w:tcW w:w="14036" w:type="dxa"/>
            <w:gridSpan w:val="2"/>
            <w:tcBorders>
              <w:bottom w:val="nil"/>
            </w:tcBorders>
          </w:tcPr>
          <w:p w:rsidR="00103EFE" w:rsidRPr="0069136D" w:rsidRDefault="00103EFE" w:rsidP="00104084">
            <w:pPr>
              <w:snapToGrid w:val="0"/>
              <w:contextualSpacing/>
              <w:rPr>
                <w:rFonts w:asciiTheme="majorHAnsi" w:hAnsiTheme="majorHAnsi" w:cstheme="majorHAnsi"/>
                <w:szCs w:val="24"/>
              </w:rPr>
            </w:pPr>
            <w:r w:rsidRPr="0069136D">
              <w:rPr>
                <w:rFonts w:asciiTheme="majorHAnsi" w:hAnsiTheme="majorHAnsi" w:cstheme="majorHAnsi"/>
                <w:szCs w:val="24"/>
              </w:rPr>
              <w:t xml:space="preserve">2. Materials taken from the Library collection will be put back in place after </w:t>
            </w:r>
            <w:r w:rsidR="00104084">
              <w:rPr>
                <w:rFonts w:asciiTheme="majorHAnsi" w:hAnsiTheme="majorHAnsi" w:cstheme="majorHAnsi"/>
                <w:szCs w:val="24"/>
              </w:rPr>
              <w:t>the display period</w:t>
            </w:r>
            <w:r w:rsidRPr="0069136D">
              <w:rPr>
                <w:rFonts w:asciiTheme="majorHAnsi" w:hAnsiTheme="majorHAnsi" w:cstheme="majorHAnsi"/>
                <w:szCs w:val="24"/>
              </w:rPr>
              <w:t>.</w:t>
            </w:r>
          </w:p>
        </w:tc>
      </w:tr>
    </w:tbl>
    <w:p w:rsidR="00E26FC1" w:rsidRPr="00104084" w:rsidRDefault="00E26FC1" w:rsidP="003926BF">
      <w:pPr>
        <w:snapToGrid w:val="0"/>
        <w:contextualSpacing/>
        <w:rPr>
          <w:rFonts w:asciiTheme="majorHAnsi" w:hAnsiTheme="majorHAnsi" w:cstheme="majorHAnsi"/>
          <w:sz w:val="12"/>
          <w:szCs w:val="24"/>
        </w:rPr>
      </w:pPr>
    </w:p>
    <w:tbl>
      <w:tblPr>
        <w:tblStyle w:val="a7"/>
        <w:tblW w:w="18927" w:type="dxa"/>
        <w:tblLayout w:type="fixed"/>
        <w:tblLook w:val="04A0" w:firstRow="1" w:lastRow="0" w:firstColumn="1" w:lastColumn="0" w:noHBand="0" w:noVBand="1"/>
      </w:tblPr>
      <w:tblGrid>
        <w:gridCol w:w="8080"/>
        <w:gridCol w:w="801"/>
        <w:gridCol w:w="1465"/>
        <w:gridCol w:w="72"/>
        <w:gridCol w:w="1133"/>
        <w:gridCol w:w="568"/>
        <w:gridCol w:w="638"/>
        <w:gridCol w:w="1022"/>
        <w:gridCol w:w="1673"/>
        <w:gridCol w:w="3475"/>
      </w:tblGrid>
      <w:tr w:rsidR="00E170DC" w:rsidTr="00470530">
        <w:trPr>
          <w:trHeight w:val="282"/>
        </w:trPr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E170DC" w:rsidRPr="000C237E" w:rsidRDefault="00E170DC" w:rsidP="002E0C82">
            <w:pPr>
              <w:snapToGrid w:val="0"/>
              <w:rPr>
                <w:rFonts w:asciiTheme="majorHAnsi" w:hAnsiTheme="majorHAnsi" w:cstheme="majorHAnsi"/>
                <w:b/>
                <w:i/>
                <w:szCs w:val="24"/>
                <w:u w:val="single"/>
              </w:rPr>
            </w:pPr>
            <w:r w:rsidRPr="000C237E">
              <w:rPr>
                <w:rFonts w:asciiTheme="majorHAnsi" w:hAnsiTheme="majorHAnsi" w:cstheme="majorHAnsi"/>
                <w:b/>
                <w:i/>
                <w:szCs w:val="24"/>
                <w:u w:val="single"/>
              </w:rPr>
              <w:t>Part B. Item Information: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</w:tcPr>
          <w:p w:rsidR="00E170DC" w:rsidRPr="003339C2" w:rsidRDefault="00E170DC" w:rsidP="003926BF">
            <w:pPr>
              <w:snapToGrid w:val="0"/>
              <w:contextualSpacing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right w:val="nil"/>
            </w:tcBorders>
          </w:tcPr>
          <w:p w:rsidR="00E170DC" w:rsidRPr="003339C2" w:rsidRDefault="00E170DC" w:rsidP="003926BF">
            <w:pPr>
              <w:snapToGrid w:val="0"/>
              <w:contextualSpacing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E170DC" w:rsidRPr="003339C2" w:rsidRDefault="00E170DC" w:rsidP="003926BF">
            <w:pPr>
              <w:snapToGrid w:val="0"/>
              <w:contextualSpacing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right w:val="nil"/>
            </w:tcBorders>
          </w:tcPr>
          <w:p w:rsidR="00E170DC" w:rsidRPr="003339C2" w:rsidRDefault="00E170DC" w:rsidP="003926BF">
            <w:pPr>
              <w:snapToGrid w:val="0"/>
              <w:contextualSpacing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:rsidR="00E170DC" w:rsidRPr="003339C2" w:rsidRDefault="00E170DC" w:rsidP="003926BF">
            <w:pPr>
              <w:snapToGrid w:val="0"/>
              <w:contextualSpacing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E170DC" w:rsidRPr="003339C2" w:rsidRDefault="00E170DC" w:rsidP="003926BF">
            <w:pPr>
              <w:snapToGrid w:val="0"/>
              <w:contextualSpacing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744342" w:rsidRPr="003926BF" w:rsidTr="004E11B4">
        <w:trPr>
          <w:gridAfter w:val="1"/>
          <w:wAfter w:w="3475" w:type="dxa"/>
          <w:trHeight w:val="337"/>
        </w:trPr>
        <w:tc>
          <w:tcPr>
            <w:tcW w:w="8080" w:type="dxa"/>
            <w:vMerge w:val="restart"/>
            <w:hideMark/>
          </w:tcPr>
          <w:p w:rsidR="00744342" w:rsidRPr="003926BF" w:rsidRDefault="00744342" w:rsidP="0077233A">
            <w:pPr>
              <w:widowControl/>
              <w:snapToGrid w:val="0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  <w:r w:rsidRPr="003926BF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Title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3926BF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Author / Publisher / Edition / </w:t>
            </w:r>
            <w:r w:rsidRPr="003926BF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Call No.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/ Barcode</w:t>
            </w:r>
          </w:p>
        </w:tc>
        <w:tc>
          <w:tcPr>
            <w:tcW w:w="2266" w:type="dxa"/>
            <w:gridSpan w:val="2"/>
            <w:vMerge w:val="restart"/>
          </w:tcPr>
          <w:p w:rsidR="00744342" w:rsidRDefault="00744342" w:rsidP="003926BF">
            <w:pPr>
              <w:widowControl/>
              <w:snapToGrid w:val="0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Loan Duration</w:t>
            </w:r>
          </w:p>
          <w:p w:rsidR="00744342" w:rsidRPr="004C7919" w:rsidRDefault="00744342" w:rsidP="00875699">
            <w:pPr>
              <w:widowControl/>
              <w:snapToGrid w:val="0"/>
              <w:contextualSpacing/>
              <w:jc w:val="center"/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2"/>
                <w:szCs w:val="24"/>
              </w:rPr>
              <w:t>(Delete</w:t>
            </w:r>
            <w:r w:rsidRPr="004C7919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2"/>
                <w:szCs w:val="24"/>
              </w:rPr>
              <w:t>as</w:t>
            </w:r>
            <w:r w:rsidRPr="004C7919"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2"/>
                <w:szCs w:val="24"/>
              </w:rPr>
              <w:t xml:space="preserve"> appropriate</w:t>
            </w:r>
            <w:r>
              <w:rPr>
                <w:rFonts w:ascii="Calibri Light" w:eastAsia="Times New Roman" w:hAnsi="Calibri Light" w:cs="Calibri Light"/>
                <w:bCs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2411" w:type="dxa"/>
            <w:gridSpan w:val="4"/>
            <w:hideMark/>
          </w:tcPr>
          <w:p w:rsidR="00744342" w:rsidRPr="00744342" w:rsidRDefault="00744342" w:rsidP="00744342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 w:hint="eastAsia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2"/>
                <w:szCs w:val="24"/>
              </w:rPr>
              <w:t>Display Period</w:t>
            </w:r>
          </w:p>
        </w:tc>
        <w:tc>
          <w:tcPr>
            <w:tcW w:w="2695" w:type="dxa"/>
            <w:gridSpan w:val="2"/>
            <w:vMerge w:val="restart"/>
            <w:hideMark/>
          </w:tcPr>
          <w:p w:rsidR="00744342" w:rsidRPr="003926BF" w:rsidRDefault="00744342" w:rsidP="003926BF">
            <w:pPr>
              <w:widowControl/>
              <w:snapToGrid w:val="0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  <w:r w:rsidRPr="003926BF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Remarks</w:t>
            </w:r>
          </w:p>
        </w:tc>
      </w:tr>
      <w:tr w:rsidR="00744342" w:rsidRPr="003926BF" w:rsidTr="000348E6">
        <w:trPr>
          <w:gridAfter w:val="1"/>
          <w:wAfter w:w="3475" w:type="dxa"/>
          <w:trHeight w:val="336"/>
        </w:trPr>
        <w:tc>
          <w:tcPr>
            <w:tcW w:w="8080" w:type="dxa"/>
            <w:vMerge/>
          </w:tcPr>
          <w:p w:rsidR="00744342" w:rsidRPr="003926BF" w:rsidRDefault="00744342" w:rsidP="0077233A">
            <w:pPr>
              <w:widowControl/>
              <w:snapToGrid w:val="0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744342" w:rsidRDefault="00744342" w:rsidP="003926BF">
            <w:pPr>
              <w:widowControl/>
              <w:snapToGrid w:val="0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5" w:type="dxa"/>
            <w:gridSpan w:val="2"/>
          </w:tcPr>
          <w:p w:rsidR="00744342" w:rsidRPr="00744342" w:rsidRDefault="00744342" w:rsidP="00744342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 w:hint="eastAsia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kern w:val="0"/>
                <w:sz w:val="22"/>
                <w:szCs w:val="24"/>
              </w:rPr>
              <w:t>F</w:t>
            </w:r>
            <w:r>
              <w:rPr>
                <w:rFonts w:ascii="Calibri Light" w:hAnsi="Calibri Light" w:cs="Calibri Light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rom</w:t>
            </w:r>
          </w:p>
        </w:tc>
        <w:tc>
          <w:tcPr>
            <w:tcW w:w="1206" w:type="dxa"/>
            <w:gridSpan w:val="2"/>
          </w:tcPr>
          <w:p w:rsidR="00744342" w:rsidRPr="00744342" w:rsidRDefault="00744342" w:rsidP="00744342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 w:hint="eastAsia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kern w:val="0"/>
                <w:sz w:val="22"/>
                <w:szCs w:val="24"/>
              </w:rPr>
              <w:t>T</w:t>
            </w:r>
            <w:r>
              <w:rPr>
                <w:rFonts w:ascii="Calibri Light" w:hAnsi="Calibri Light" w:cs="Calibri Light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o</w:t>
            </w:r>
          </w:p>
        </w:tc>
        <w:tc>
          <w:tcPr>
            <w:tcW w:w="2695" w:type="dxa"/>
            <w:gridSpan w:val="2"/>
            <w:vMerge/>
          </w:tcPr>
          <w:p w:rsidR="00744342" w:rsidRPr="003926BF" w:rsidRDefault="00744342" w:rsidP="003926BF">
            <w:pPr>
              <w:widowControl/>
              <w:snapToGrid w:val="0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744342" w:rsidRPr="003926BF" w:rsidTr="004D4CD8">
        <w:trPr>
          <w:gridAfter w:val="1"/>
          <w:wAfter w:w="3475" w:type="dxa"/>
          <w:trHeight w:val="405"/>
        </w:trPr>
        <w:tc>
          <w:tcPr>
            <w:tcW w:w="8080" w:type="dxa"/>
          </w:tcPr>
          <w:p w:rsidR="00744342" w:rsidRDefault="00744342" w:rsidP="0016249A">
            <w:pPr>
              <w:widowControl/>
              <w:snapToGrid w:val="0"/>
              <w:contextualSpacing/>
            </w:pPr>
          </w:p>
          <w:p w:rsidR="00744342" w:rsidRPr="00905307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Pr="00E04768" w:rsidRDefault="00744342" w:rsidP="0016249A">
            <w:pPr>
              <w:widowControl/>
              <w:snapToGrid w:val="0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744342" w:rsidRPr="00F20F53" w:rsidRDefault="00744342" w:rsidP="00744F4D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h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ou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r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/ 4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day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</w:p>
        </w:tc>
        <w:tc>
          <w:tcPr>
            <w:tcW w:w="1205" w:type="dxa"/>
            <w:gridSpan w:val="2"/>
            <w:vAlign w:val="center"/>
          </w:tcPr>
          <w:p w:rsidR="00744342" w:rsidRPr="00F20F53" w:rsidRDefault="00744342" w:rsidP="00F20F53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44342" w:rsidRPr="00F20F53" w:rsidRDefault="00744342" w:rsidP="00F20F53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95" w:type="dxa"/>
            <w:gridSpan w:val="2"/>
          </w:tcPr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Pr="0016249A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744342" w:rsidRPr="003926BF" w:rsidTr="00F63C18">
        <w:trPr>
          <w:gridAfter w:val="1"/>
          <w:wAfter w:w="3475" w:type="dxa"/>
          <w:trHeight w:val="405"/>
        </w:trPr>
        <w:tc>
          <w:tcPr>
            <w:tcW w:w="8080" w:type="dxa"/>
          </w:tcPr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Pr="00E04768" w:rsidRDefault="00744342" w:rsidP="0016249A">
            <w:pPr>
              <w:widowControl/>
              <w:snapToGrid w:val="0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h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ou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r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/ 4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day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</w:p>
        </w:tc>
        <w:tc>
          <w:tcPr>
            <w:tcW w:w="1205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95" w:type="dxa"/>
            <w:gridSpan w:val="2"/>
          </w:tcPr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Pr="0016249A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744342" w:rsidRPr="003926BF" w:rsidTr="00FF51D5">
        <w:trPr>
          <w:gridAfter w:val="1"/>
          <w:wAfter w:w="3475" w:type="dxa"/>
          <w:trHeight w:val="405"/>
        </w:trPr>
        <w:tc>
          <w:tcPr>
            <w:tcW w:w="8080" w:type="dxa"/>
          </w:tcPr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h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ou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r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/ 4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day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</w:p>
        </w:tc>
        <w:tc>
          <w:tcPr>
            <w:tcW w:w="1205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95" w:type="dxa"/>
            <w:gridSpan w:val="2"/>
          </w:tcPr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Pr="0016249A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744342" w:rsidRPr="003926BF" w:rsidTr="00FB0C66">
        <w:trPr>
          <w:gridAfter w:val="1"/>
          <w:wAfter w:w="3475" w:type="dxa"/>
          <w:trHeight w:val="405"/>
        </w:trPr>
        <w:tc>
          <w:tcPr>
            <w:tcW w:w="8080" w:type="dxa"/>
          </w:tcPr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h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ou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r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/ 4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day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</w:p>
        </w:tc>
        <w:tc>
          <w:tcPr>
            <w:tcW w:w="1205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95" w:type="dxa"/>
            <w:gridSpan w:val="2"/>
          </w:tcPr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Pr="0016249A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744342" w:rsidRPr="003926BF" w:rsidTr="001A4995">
        <w:trPr>
          <w:gridAfter w:val="1"/>
          <w:wAfter w:w="3475" w:type="dxa"/>
          <w:trHeight w:val="405"/>
        </w:trPr>
        <w:tc>
          <w:tcPr>
            <w:tcW w:w="8080" w:type="dxa"/>
          </w:tcPr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h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ou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r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/ 4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Calibri Light" w:hAnsi="Calibri Light" w:cs="Calibri Light" w:hint="eastAsia"/>
                <w:b/>
                <w:bCs/>
                <w:color w:val="000000"/>
                <w:kern w:val="0"/>
                <w:sz w:val="22"/>
                <w:szCs w:val="24"/>
              </w:rPr>
              <w:t>day</w:t>
            </w:r>
            <w:r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  <w:t>s</w:t>
            </w:r>
          </w:p>
        </w:tc>
        <w:tc>
          <w:tcPr>
            <w:tcW w:w="1205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44342" w:rsidRPr="00F20F53" w:rsidRDefault="00744342" w:rsidP="00C45A6F">
            <w:pPr>
              <w:widowControl/>
              <w:snapToGrid w:val="0"/>
              <w:contextualSpacing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95" w:type="dxa"/>
            <w:gridSpan w:val="2"/>
          </w:tcPr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  <w:p w:rsidR="00744342" w:rsidRPr="0016249A" w:rsidRDefault="00744342" w:rsidP="0016249A">
            <w:pPr>
              <w:widowControl/>
              <w:snapToGrid w:val="0"/>
              <w:contextualSpacing/>
              <w:rPr>
                <w:rFonts w:ascii="Calibri Light" w:hAnsi="Calibri Light" w:cs="Calibri Light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</w:tbl>
    <w:p w:rsidR="003926BF" w:rsidRDefault="003926BF" w:rsidP="007801FC">
      <w:pPr>
        <w:snapToGrid w:val="0"/>
        <w:contextualSpacing/>
        <w:rPr>
          <w:rFonts w:asciiTheme="majorHAnsi" w:hAnsiTheme="majorHAnsi" w:cstheme="majorHAnsi"/>
          <w:szCs w:val="24"/>
        </w:rPr>
      </w:pPr>
    </w:p>
    <w:p w:rsidR="00291094" w:rsidRDefault="00291094" w:rsidP="007801FC">
      <w:pPr>
        <w:snapToGrid w:val="0"/>
        <w:contextualSpacing/>
        <w:rPr>
          <w:rFonts w:cstheme="minorHAnsi"/>
          <w:sz w:val="28"/>
          <w:szCs w:val="28"/>
        </w:rPr>
      </w:pPr>
      <w:r w:rsidRPr="004C7919">
        <w:rPr>
          <w:rFonts w:cstheme="minorHAnsi"/>
          <w:sz w:val="28"/>
          <w:szCs w:val="28"/>
        </w:rPr>
        <w:t>Ple</w:t>
      </w:r>
      <w:r>
        <w:rPr>
          <w:rFonts w:cstheme="minorHAnsi"/>
          <w:sz w:val="28"/>
          <w:szCs w:val="28"/>
        </w:rPr>
        <w:t>a</w:t>
      </w:r>
      <w:r w:rsidRPr="004C7919">
        <w:rPr>
          <w:rFonts w:cstheme="minorHAnsi"/>
          <w:sz w:val="28"/>
          <w:szCs w:val="28"/>
        </w:rPr>
        <w:t>se</w:t>
      </w:r>
      <w:r>
        <w:rPr>
          <w:rFonts w:cstheme="minorHAnsi"/>
          <w:sz w:val="28"/>
          <w:szCs w:val="28"/>
        </w:rPr>
        <w:t xml:space="preserve"> email completed form to </w:t>
      </w:r>
      <w:hyperlink r:id="rId9" w:history="1">
        <w:r w:rsidRPr="00937E47">
          <w:rPr>
            <w:rStyle w:val="aa"/>
            <w:rFonts w:cstheme="minorHAnsi"/>
            <w:sz w:val="28"/>
            <w:szCs w:val="28"/>
          </w:rPr>
          <w:t>cw-lib@vtc.edu.hk</w:t>
        </w:r>
      </w:hyperlink>
      <w:r>
        <w:rPr>
          <w:rFonts w:cstheme="minorHAnsi"/>
          <w:sz w:val="28"/>
          <w:szCs w:val="28"/>
        </w:rPr>
        <w:t xml:space="preserve"> or summit this fo</w:t>
      </w:r>
      <w:bookmarkStart w:id="0" w:name="_GoBack"/>
      <w:bookmarkEnd w:id="0"/>
      <w:r>
        <w:rPr>
          <w:rFonts w:cstheme="minorHAnsi"/>
          <w:sz w:val="28"/>
          <w:szCs w:val="28"/>
        </w:rPr>
        <w:t>rm to Circulation Counter, LRC, IVE-CW.</w:t>
      </w:r>
    </w:p>
    <w:p w:rsidR="00291094" w:rsidRPr="007801FC" w:rsidRDefault="00291094" w:rsidP="007801FC">
      <w:pPr>
        <w:snapToGrid w:val="0"/>
        <w:contextualSpacing/>
        <w:rPr>
          <w:rFonts w:asciiTheme="majorHAnsi" w:hAnsiTheme="majorHAnsi" w:cstheme="majorHAnsi"/>
          <w:szCs w:val="24"/>
        </w:rPr>
      </w:pPr>
    </w:p>
    <w:p w:rsidR="007801FC" w:rsidRPr="008E7A64" w:rsidRDefault="008E7A64" w:rsidP="00701720">
      <w:pPr>
        <w:snapToGrid w:val="0"/>
        <w:contextualSpacing/>
        <w:rPr>
          <w:rFonts w:cstheme="minorHAnsi"/>
          <w:szCs w:val="24"/>
          <w:u w:val="single"/>
        </w:rPr>
      </w:pPr>
      <w:r w:rsidRPr="008E7A64">
        <w:rPr>
          <w:rFonts w:cstheme="minorHAnsi" w:hint="eastAsia"/>
          <w:szCs w:val="24"/>
        </w:rPr>
        <w:t>For office use only: Handled by:</w:t>
      </w:r>
      <w:r w:rsidRPr="008E7A64">
        <w:rPr>
          <w:rFonts w:cstheme="minorHAnsi"/>
          <w:szCs w:val="24"/>
          <w:u w:val="single"/>
        </w:rPr>
        <w:t xml:space="preserve">                             </w:t>
      </w:r>
      <w:r w:rsidRPr="008E7A64">
        <w:rPr>
          <w:rFonts w:cstheme="minorHAnsi"/>
          <w:szCs w:val="24"/>
        </w:rPr>
        <w:t xml:space="preserve">                            </w:t>
      </w:r>
      <w:r w:rsidR="0028090A">
        <w:rPr>
          <w:rFonts w:cstheme="minorHAnsi"/>
          <w:szCs w:val="24"/>
        </w:rPr>
        <w:tab/>
      </w:r>
      <w:r w:rsidR="0028090A">
        <w:rPr>
          <w:rFonts w:cstheme="minorHAnsi"/>
          <w:szCs w:val="24"/>
        </w:rPr>
        <w:tab/>
      </w:r>
      <w:r w:rsidR="0028090A">
        <w:rPr>
          <w:rFonts w:cstheme="minorHAnsi"/>
          <w:szCs w:val="24"/>
        </w:rPr>
        <w:tab/>
      </w:r>
      <w:r w:rsidRPr="008E7A64">
        <w:rPr>
          <w:rFonts w:cstheme="minorHAnsi"/>
          <w:szCs w:val="24"/>
        </w:rPr>
        <w:t>Date:</w:t>
      </w:r>
      <w:r w:rsidRPr="008E7A64">
        <w:rPr>
          <w:rFonts w:cstheme="minorHAnsi"/>
          <w:szCs w:val="24"/>
          <w:u w:val="single"/>
        </w:rPr>
        <w:t xml:space="preserve">                  </w:t>
      </w:r>
    </w:p>
    <w:sectPr w:rsidR="007801FC" w:rsidRPr="008E7A64" w:rsidSect="004A6B18">
      <w:pgSz w:w="16838" w:h="11906" w:orient="landscape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52" w:rsidRDefault="005E5E52" w:rsidP="00BF4411">
      <w:r>
        <w:separator/>
      </w:r>
    </w:p>
  </w:endnote>
  <w:endnote w:type="continuationSeparator" w:id="0">
    <w:p w:rsidR="005E5E52" w:rsidRDefault="005E5E52" w:rsidP="00BF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52" w:rsidRDefault="005E5E52" w:rsidP="00BF4411">
      <w:r>
        <w:separator/>
      </w:r>
    </w:p>
  </w:footnote>
  <w:footnote w:type="continuationSeparator" w:id="0">
    <w:p w:rsidR="005E5E52" w:rsidRDefault="005E5E52" w:rsidP="00BF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25F2"/>
    <w:multiLevelType w:val="hybridMultilevel"/>
    <w:tmpl w:val="DC460848"/>
    <w:lvl w:ilvl="0" w:tplc="F906FB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74CB"/>
    <w:multiLevelType w:val="hybridMultilevel"/>
    <w:tmpl w:val="A01C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11"/>
    <w:rsid w:val="0004343B"/>
    <w:rsid w:val="000C237E"/>
    <w:rsid w:val="000D60A1"/>
    <w:rsid w:val="000F119F"/>
    <w:rsid w:val="00103EFE"/>
    <w:rsid w:val="00104084"/>
    <w:rsid w:val="001544BE"/>
    <w:rsid w:val="0016249A"/>
    <w:rsid w:val="00191906"/>
    <w:rsid w:val="00203229"/>
    <w:rsid w:val="00217B56"/>
    <w:rsid w:val="002443F1"/>
    <w:rsid w:val="0028090A"/>
    <w:rsid w:val="00291094"/>
    <w:rsid w:val="002B0884"/>
    <w:rsid w:val="002B4B65"/>
    <w:rsid w:val="002D1B80"/>
    <w:rsid w:val="002E0C82"/>
    <w:rsid w:val="00312661"/>
    <w:rsid w:val="00321BA6"/>
    <w:rsid w:val="003339C2"/>
    <w:rsid w:val="00356CC3"/>
    <w:rsid w:val="003926BF"/>
    <w:rsid w:val="003E3513"/>
    <w:rsid w:val="004246A4"/>
    <w:rsid w:val="00470530"/>
    <w:rsid w:val="00476C01"/>
    <w:rsid w:val="00485061"/>
    <w:rsid w:val="004A5E89"/>
    <w:rsid w:val="004A6B18"/>
    <w:rsid w:val="004C0E76"/>
    <w:rsid w:val="004C7919"/>
    <w:rsid w:val="004F42E5"/>
    <w:rsid w:val="00512992"/>
    <w:rsid w:val="00545F3F"/>
    <w:rsid w:val="005616D2"/>
    <w:rsid w:val="00567CA0"/>
    <w:rsid w:val="005B11A3"/>
    <w:rsid w:val="005E5E52"/>
    <w:rsid w:val="0061330A"/>
    <w:rsid w:val="00613A60"/>
    <w:rsid w:val="006910C6"/>
    <w:rsid w:val="0069136D"/>
    <w:rsid w:val="006F24CD"/>
    <w:rsid w:val="00701720"/>
    <w:rsid w:val="00744342"/>
    <w:rsid w:val="00744F4D"/>
    <w:rsid w:val="007628AC"/>
    <w:rsid w:val="0077233A"/>
    <w:rsid w:val="007801FC"/>
    <w:rsid w:val="007B7CAB"/>
    <w:rsid w:val="008146DD"/>
    <w:rsid w:val="00823B0F"/>
    <w:rsid w:val="00875699"/>
    <w:rsid w:val="008C2E8D"/>
    <w:rsid w:val="008C37E0"/>
    <w:rsid w:val="008E7A64"/>
    <w:rsid w:val="00900543"/>
    <w:rsid w:val="00905307"/>
    <w:rsid w:val="00923DFA"/>
    <w:rsid w:val="00973201"/>
    <w:rsid w:val="009A0361"/>
    <w:rsid w:val="00A00A17"/>
    <w:rsid w:val="00A57FDF"/>
    <w:rsid w:val="00AA13B9"/>
    <w:rsid w:val="00AD452B"/>
    <w:rsid w:val="00B11915"/>
    <w:rsid w:val="00B37739"/>
    <w:rsid w:val="00B4646B"/>
    <w:rsid w:val="00B60081"/>
    <w:rsid w:val="00BA0E52"/>
    <w:rsid w:val="00BB3685"/>
    <w:rsid w:val="00BD1214"/>
    <w:rsid w:val="00BD75F4"/>
    <w:rsid w:val="00BF4411"/>
    <w:rsid w:val="00C45A6F"/>
    <w:rsid w:val="00C542F7"/>
    <w:rsid w:val="00C573E1"/>
    <w:rsid w:val="00C61F46"/>
    <w:rsid w:val="00C91A85"/>
    <w:rsid w:val="00D257AA"/>
    <w:rsid w:val="00D61475"/>
    <w:rsid w:val="00DE0B6C"/>
    <w:rsid w:val="00E04768"/>
    <w:rsid w:val="00E1382B"/>
    <w:rsid w:val="00E170DC"/>
    <w:rsid w:val="00E26FC1"/>
    <w:rsid w:val="00E27888"/>
    <w:rsid w:val="00E747B9"/>
    <w:rsid w:val="00E84D47"/>
    <w:rsid w:val="00E91507"/>
    <w:rsid w:val="00EA0B89"/>
    <w:rsid w:val="00EA77F9"/>
    <w:rsid w:val="00EB19A0"/>
    <w:rsid w:val="00EB1E20"/>
    <w:rsid w:val="00F14ADD"/>
    <w:rsid w:val="00F20B27"/>
    <w:rsid w:val="00F20F53"/>
    <w:rsid w:val="00F907B3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8D633"/>
  <w15:chartTrackingRefBased/>
  <w15:docId w15:val="{4AE98215-4209-4129-96A1-BF7A311C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11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F4411"/>
  </w:style>
  <w:style w:type="paragraph" w:styleId="a5">
    <w:name w:val="footer"/>
    <w:basedOn w:val="a"/>
    <w:link w:val="a6"/>
    <w:uiPriority w:val="99"/>
    <w:unhideWhenUsed/>
    <w:rsid w:val="00BF4411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F4411"/>
  </w:style>
  <w:style w:type="table" w:styleId="a7">
    <w:name w:val="Table Grid"/>
    <w:basedOn w:val="a1"/>
    <w:uiPriority w:val="39"/>
    <w:rsid w:val="00BF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41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9136D"/>
    <w:rPr>
      <w:color w:val="808080"/>
    </w:rPr>
  </w:style>
  <w:style w:type="character" w:styleId="aa">
    <w:name w:val="Hyperlink"/>
    <w:basedOn w:val="a0"/>
    <w:uiPriority w:val="99"/>
    <w:unhideWhenUsed/>
    <w:rsid w:val="004C7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-lib@vtc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BFA8-3D46-424B-AED7-7EDC1B43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Chiu [CW-LRC]</dc:creator>
  <cp:keywords/>
  <dc:description/>
  <cp:lastModifiedBy>Sylvia Lee</cp:lastModifiedBy>
  <cp:revision>6</cp:revision>
  <dcterms:created xsi:type="dcterms:W3CDTF">2021-08-02T03:35:00Z</dcterms:created>
  <dcterms:modified xsi:type="dcterms:W3CDTF">2021-08-04T06:53:00Z</dcterms:modified>
</cp:coreProperties>
</file>